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EB1F8" w14:textId="77777777" w:rsidR="00446123" w:rsidRDefault="00446123" w:rsidP="00C72CDB">
      <w:bookmarkStart w:id="0" w:name="_GoBack"/>
      <w:bookmarkEnd w:id="0"/>
    </w:p>
    <w:p w14:paraId="6C01F775" w14:textId="77777777" w:rsidR="00C72CDB" w:rsidRDefault="00C72CDB" w:rsidP="00C72CDB"/>
    <w:p w14:paraId="227F3074" w14:textId="77777777" w:rsidR="00C72CDB" w:rsidRDefault="00C72CDB" w:rsidP="00C72CDB"/>
    <w:p w14:paraId="047289D1" w14:textId="77777777" w:rsidR="00C72CDB" w:rsidRDefault="00C72CDB" w:rsidP="00C72CDB"/>
    <w:p w14:paraId="3F7C8AFC" w14:textId="77777777" w:rsidR="00C72CDB" w:rsidRDefault="00C72CDB" w:rsidP="00C72CDB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lang w:eastAsia="it-IT"/>
        </w:rPr>
      </w:pPr>
    </w:p>
    <w:p w14:paraId="76330754" w14:textId="639C1250" w:rsidR="00151C4E" w:rsidRPr="00151C4E" w:rsidRDefault="001B7292" w:rsidP="00151C4E">
      <w:pPr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 xml:space="preserve">Il </w:t>
      </w:r>
      <w:proofErr w:type="gramStart"/>
      <w:r>
        <w:rPr>
          <w:rFonts w:ascii="Calibri" w:hAnsi="Calibri" w:cs="Calibri"/>
          <w:lang w:eastAsia="it-IT"/>
        </w:rPr>
        <w:t>Richiedente:  …</w:t>
      </w:r>
      <w:proofErr w:type="gramEnd"/>
      <w:r>
        <w:rPr>
          <w:rFonts w:ascii="Calibri" w:hAnsi="Calibri" w:cs="Calibri"/>
          <w:lang w:eastAsia="it-IT"/>
        </w:rPr>
        <w:t>………………………………………………………………………………………………………………………………</w:t>
      </w:r>
    </w:p>
    <w:p w14:paraId="701382B2" w14:textId="77777777" w:rsidR="00151C4E" w:rsidRPr="00151C4E" w:rsidRDefault="00151C4E" w:rsidP="00151C4E">
      <w:pPr>
        <w:rPr>
          <w:rFonts w:ascii="Calibri" w:hAnsi="Calibri" w:cs="Calibri"/>
          <w:lang w:eastAsia="it-IT"/>
        </w:rPr>
      </w:pPr>
    </w:p>
    <w:p w14:paraId="3789DA34" w14:textId="58EDFD96" w:rsidR="00151C4E" w:rsidRPr="00151C4E" w:rsidRDefault="00151C4E" w:rsidP="00151C4E">
      <w:pPr>
        <w:jc w:val="both"/>
        <w:rPr>
          <w:rFonts w:ascii="Calibri" w:hAnsi="Calibri" w:cs="Calibri"/>
          <w:lang w:eastAsia="it-IT"/>
        </w:rPr>
      </w:pPr>
      <w:proofErr w:type="gramStart"/>
      <w:r w:rsidRPr="00151C4E">
        <w:rPr>
          <w:rFonts w:ascii="Calibri" w:hAnsi="Calibri" w:cs="Calibri"/>
          <w:lang w:eastAsia="it-IT"/>
        </w:rPr>
        <w:t>dichiara</w:t>
      </w:r>
      <w:proofErr w:type="gramEnd"/>
      <w:r w:rsidRPr="00151C4E">
        <w:rPr>
          <w:rFonts w:ascii="Calibri" w:hAnsi="Calibri" w:cs="Calibri"/>
          <w:lang w:eastAsia="it-IT"/>
        </w:rPr>
        <w:t xml:space="preserve"> che, ai sensi dell’art. 4 n. 8 del D.P.R. n. 627/78 e della successiva circolare ministeriale n. 5 del 12 febbraio 1979, questo Dipartimento quale struttura dell’Università del Piemonte Orientale , è esonerata dall’obbligo di rilasciare bolla di accompagnamento per i beni trasportati o spediti qui di seguito descritti:</w:t>
      </w:r>
    </w:p>
    <w:p w14:paraId="3E84DA54" w14:textId="77777777" w:rsidR="00151C4E" w:rsidRPr="00151C4E" w:rsidRDefault="00151C4E" w:rsidP="00151C4E">
      <w:pPr>
        <w:rPr>
          <w:rFonts w:ascii="Calibri" w:hAnsi="Calibri" w:cs="Calibri"/>
          <w:b/>
          <w:lang w:eastAsia="it-IT"/>
        </w:rPr>
      </w:pPr>
    </w:p>
    <w:p w14:paraId="09B88F67" w14:textId="77777777" w:rsidR="00151C4E" w:rsidRPr="00151C4E" w:rsidRDefault="00151C4E" w:rsidP="00151C4E">
      <w:pPr>
        <w:jc w:val="both"/>
        <w:rPr>
          <w:rFonts w:ascii="Calibri" w:hAnsi="Calibri" w:cs="Calibri"/>
          <w:u w:val="single"/>
          <w:lang w:eastAsia="it-IT"/>
        </w:rPr>
      </w:pPr>
    </w:p>
    <w:p w14:paraId="08620F74" w14:textId="38ADBC10" w:rsidR="00151C4E" w:rsidRPr="00151C4E" w:rsidRDefault="00151C4E" w:rsidP="00151C4E">
      <w:pPr>
        <w:spacing w:line="360" w:lineRule="auto"/>
        <w:jc w:val="both"/>
        <w:rPr>
          <w:rFonts w:ascii="Calibri" w:hAnsi="Calibri" w:cs="Calibri"/>
          <w:lang w:eastAsia="it-IT"/>
        </w:rPr>
      </w:pPr>
      <w:r w:rsidRPr="00151C4E">
        <w:rPr>
          <w:rFonts w:ascii="Calibri" w:hAnsi="Calibri" w:cs="Calibri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B1F952" w14:textId="77777777" w:rsidR="001B7292" w:rsidRDefault="001B7292" w:rsidP="001B7292">
      <w:pPr>
        <w:spacing w:line="360" w:lineRule="auto"/>
        <w:jc w:val="both"/>
        <w:rPr>
          <w:rFonts w:ascii="Calibri" w:hAnsi="Calibri" w:cs="Calibri"/>
          <w:lang w:eastAsia="it-IT"/>
        </w:rPr>
      </w:pPr>
    </w:p>
    <w:p w14:paraId="4D4E9FA2" w14:textId="77777777" w:rsidR="00151C4E" w:rsidRPr="00151C4E" w:rsidRDefault="00151C4E" w:rsidP="00151C4E">
      <w:pPr>
        <w:spacing w:line="360" w:lineRule="auto"/>
        <w:jc w:val="both"/>
        <w:rPr>
          <w:rFonts w:ascii="Calibri" w:hAnsi="Calibri" w:cs="Calibri"/>
          <w:b/>
          <w:lang w:eastAsia="it-IT"/>
        </w:rPr>
      </w:pPr>
    </w:p>
    <w:p w14:paraId="5C4EF7EB" w14:textId="6A969FC8" w:rsidR="00151C4E" w:rsidRDefault="001B7292" w:rsidP="00151C4E">
      <w:pPr>
        <w:spacing w:line="360" w:lineRule="auto"/>
        <w:jc w:val="both"/>
        <w:rPr>
          <w:rFonts w:ascii="Calibri" w:hAnsi="Calibri" w:cs="Calibri"/>
          <w:lang w:eastAsia="it-IT"/>
        </w:rPr>
      </w:pPr>
      <w:r w:rsidRPr="001B7292">
        <w:rPr>
          <w:rFonts w:ascii="Calibri" w:hAnsi="Calibri" w:cs="Calibri"/>
          <w:lang w:eastAsia="it-IT"/>
        </w:rPr>
        <w:t>Il Richiedente</w:t>
      </w:r>
    </w:p>
    <w:p w14:paraId="5111F340" w14:textId="77777777" w:rsidR="001B7292" w:rsidRPr="001B7292" w:rsidRDefault="001B7292" w:rsidP="001B7292">
      <w:pPr>
        <w:spacing w:line="360" w:lineRule="auto"/>
        <w:jc w:val="both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…………………………………………..</w:t>
      </w:r>
      <w:r>
        <w:rPr>
          <w:rFonts w:ascii="Calibri" w:hAnsi="Calibri" w:cs="Calibri"/>
          <w:lang w:eastAsia="it-IT"/>
        </w:rPr>
        <w:tab/>
      </w:r>
    </w:p>
    <w:p w14:paraId="3AA46DB8" w14:textId="77777777" w:rsidR="001B7292" w:rsidRDefault="001B7292" w:rsidP="00151C4E">
      <w:pPr>
        <w:spacing w:line="360" w:lineRule="auto"/>
        <w:jc w:val="both"/>
        <w:rPr>
          <w:rFonts w:ascii="Calibri" w:hAnsi="Calibri" w:cs="Calibri"/>
          <w:lang w:eastAsia="it-IT"/>
        </w:rPr>
      </w:pPr>
    </w:p>
    <w:p w14:paraId="7C14752B" w14:textId="77777777" w:rsidR="001B7292" w:rsidRPr="001B7292" w:rsidRDefault="001B7292" w:rsidP="00151C4E">
      <w:pPr>
        <w:spacing w:line="360" w:lineRule="auto"/>
        <w:jc w:val="both"/>
        <w:rPr>
          <w:rFonts w:ascii="Calibri" w:hAnsi="Calibri" w:cs="Calibri"/>
          <w:lang w:eastAsia="it-IT"/>
        </w:rPr>
      </w:pPr>
    </w:p>
    <w:p w14:paraId="5C89EC0E" w14:textId="1EF8EF9E" w:rsidR="00151C4E" w:rsidRPr="001B7292" w:rsidRDefault="00151C4E" w:rsidP="00151C4E">
      <w:pPr>
        <w:jc w:val="both"/>
        <w:rPr>
          <w:rFonts w:ascii="Calibri" w:hAnsi="Calibri" w:cs="Calibri"/>
          <w:b/>
          <w:lang w:eastAsia="it-IT"/>
        </w:rPr>
      </w:pPr>
      <w:r w:rsidRPr="001B7292">
        <w:rPr>
          <w:rFonts w:ascii="Calibri" w:hAnsi="Calibri" w:cs="Calibri"/>
          <w:b/>
          <w:lang w:eastAsia="it-IT"/>
        </w:rPr>
        <w:t xml:space="preserve">INIZIO TRASPORTO ORE: </w:t>
      </w:r>
      <w:r w:rsidR="001B7292" w:rsidRPr="001B7292">
        <w:rPr>
          <w:rFonts w:ascii="Calibri" w:hAnsi="Calibri" w:cs="Calibri"/>
          <w:b/>
          <w:lang w:eastAsia="it-IT"/>
        </w:rPr>
        <w:t>………………………………………………………………………………………………</w:t>
      </w:r>
      <w:proofErr w:type="gramStart"/>
      <w:r w:rsidR="001B7292" w:rsidRPr="001B7292">
        <w:rPr>
          <w:rFonts w:ascii="Calibri" w:hAnsi="Calibri" w:cs="Calibri"/>
          <w:b/>
          <w:lang w:eastAsia="it-IT"/>
        </w:rPr>
        <w:t>……</w:t>
      </w:r>
      <w:r w:rsidR="001B7292">
        <w:rPr>
          <w:rFonts w:ascii="Calibri" w:hAnsi="Calibri" w:cs="Calibri"/>
          <w:b/>
          <w:lang w:eastAsia="it-IT"/>
        </w:rPr>
        <w:t>.</w:t>
      </w:r>
      <w:proofErr w:type="gramEnd"/>
      <w:r w:rsidR="001B7292" w:rsidRPr="001B7292">
        <w:rPr>
          <w:rFonts w:ascii="Calibri" w:hAnsi="Calibri" w:cs="Calibri"/>
          <w:b/>
          <w:lang w:eastAsia="it-IT"/>
        </w:rPr>
        <w:t>……</w:t>
      </w:r>
      <w:r w:rsidR="001B7292">
        <w:rPr>
          <w:rFonts w:ascii="Calibri" w:hAnsi="Calibri" w:cs="Calibri"/>
          <w:b/>
          <w:lang w:eastAsia="it-IT"/>
        </w:rPr>
        <w:t>….</w:t>
      </w:r>
    </w:p>
    <w:p w14:paraId="3231AE54" w14:textId="77777777" w:rsidR="00151C4E" w:rsidRPr="001B7292" w:rsidRDefault="00151C4E" w:rsidP="00151C4E">
      <w:pPr>
        <w:jc w:val="both"/>
        <w:rPr>
          <w:rFonts w:ascii="Calibri" w:hAnsi="Calibri" w:cs="Calibri"/>
          <w:b/>
          <w:lang w:eastAsia="it-IT"/>
        </w:rPr>
      </w:pPr>
    </w:p>
    <w:p w14:paraId="36F98CCE" w14:textId="547FFD5D" w:rsidR="00151C4E" w:rsidRPr="001B7292" w:rsidRDefault="00151C4E" w:rsidP="00151C4E">
      <w:pPr>
        <w:jc w:val="both"/>
        <w:rPr>
          <w:rFonts w:ascii="Calibri" w:hAnsi="Calibri" w:cs="Calibri"/>
          <w:b/>
          <w:lang w:eastAsia="it-IT"/>
        </w:rPr>
      </w:pPr>
      <w:r w:rsidRPr="001B7292">
        <w:rPr>
          <w:rFonts w:ascii="Calibri" w:hAnsi="Calibri" w:cs="Calibri"/>
          <w:b/>
          <w:lang w:eastAsia="it-IT"/>
        </w:rPr>
        <w:t>DITTA</w:t>
      </w:r>
      <w:r w:rsidR="001B7292" w:rsidRPr="001B7292">
        <w:rPr>
          <w:rFonts w:ascii="Calibri" w:hAnsi="Calibri" w:cs="Calibri"/>
          <w:b/>
          <w:lang w:eastAsia="it-IT"/>
        </w:rPr>
        <w:t>/IMPRESA</w:t>
      </w:r>
      <w:r w:rsidRPr="001B7292">
        <w:rPr>
          <w:rFonts w:ascii="Calibri" w:hAnsi="Calibri" w:cs="Calibri"/>
          <w:b/>
          <w:lang w:eastAsia="it-IT"/>
        </w:rPr>
        <w:t xml:space="preserve">: </w:t>
      </w:r>
      <w:r w:rsidR="001B7292" w:rsidRPr="001B7292">
        <w:rPr>
          <w:rFonts w:ascii="Calibri" w:hAnsi="Calibri" w:cs="Calibri"/>
          <w:b/>
          <w:lang w:eastAsia="it-IT"/>
        </w:rPr>
        <w:t>…………………………………………………………………………………………………………………………</w:t>
      </w:r>
    </w:p>
    <w:p w14:paraId="1E9B8ED5" w14:textId="77777777" w:rsidR="00151C4E" w:rsidRPr="001B7292" w:rsidRDefault="00151C4E" w:rsidP="00151C4E">
      <w:pPr>
        <w:jc w:val="both"/>
        <w:rPr>
          <w:rFonts w:ascii="Calibri" w:hAnsi="Calibri" w:cs="Calibri"/>
          <w:b/>
          <w:lang w:eastAsia="it-IT"/>
        </w:rPr>
      </w:pPr>
    </w:p>
    <w:p w14:paraId="50C34C9B" w14:textId="0901A3E3" w:rsidR="00151C4E" w:rsidRPr="001B7292" w:rsidRDefault="00151C4E" w:rsidP="00151C4E">
      <w:pPr>
        <w:jc w:val="both"/>
        <w:rPr>
          <w:rFonts w:ascii="Calibri" w:hAnsi="Calibri" w:cs="Calibri"/>
          <w:b/>
          <w:u w:val="single"/>
          <w:lang w:eastAsia="it-IT"/>
        </w:rPr>
      </w:pPr>
      <w:r w:rsidRPr="001B7292">
        <w:rPr>
          <w:rFonts w:ascii="Calibri" w:hAnsi="Calibri" w:cs="Calibri"/>
          <w:b/>
          <w:lang w:eastAsia="it-IT"/>
        </w:rPr>
        <w:t>FIRMA DEL CONDUCENTE</w:t>
      </w:r>
      <w:r w:rsidR="001B7292" w:rsidRPr="001B7292">
        <w:rPr>
          <w:rFonts w:ascii="Calibri" w:hAnsi="Calibri" w:cs="Calibri"/>
          <w:b/>
          <w:lang w:eastAsia="it-IT"/>
        </w:rPr>
        <w:t>:</w:t>
      </w:r>
      <w:r w:rsidRPr="001B7292">
        <w:rPr>
          <w:rFonts w:ascii="Calibri" w:hAnsi="Calibri" w:cs="Calibri"/>
          <w:b/>
          <w:lang w:eastAsia="it-IT"/>
        </w:rPr>
        <w:t xml:space="preserve"> </w:t>
      </w:r>
      <w:r w:rsidR="001B7292" w:rsidRPr="001B7292">
        <w:rPr>
          <w:rFonts w:ascii="Calibri" w:hAnsi="Calibri" w:cs="Calibri"/>
          <w:b/>
          <w:lang w:eastAsia="it-IT"/>
        </w:rPr>
        <w:t>………………………………………………………………………………………</w:t>
      </w:r>
      <w:proofErr w:type="gramStart"/>
      <w:r w:rsidR="001B7292" w:rsidRPr="001B7292">
        <w:rPr>
          <w:rFonts w:ascii="Calibri" w:hAnsi="Calibri" w:cs="Calibri"/>
          <w:b/>
          <w:lang w:eastAsia="it-IT"/>
        </w:rPr>
        <w:t>……</w:t>
      </w:r>
      <w:r w:rsidR="001B7292">
        <w:rPr>
          <w:rFonts w:ascii="Calibri" w:hAnsi="Calibri" w:cs="Calibri"/>
          <w:b/>
          <w:lang w:eastAsia="it-IT"/>
        </w:rPr>
        <w:t>.</w:t>
      </w:r>
      <w:proofErr w:type="gramEnd"/>
      <w:r w:rsidR="001B7292" w:rsidRPr="001B7292">
        <w:rPr>
          <w:rFonts w:ascii="Calibri" w:hAnsi="Calibri" w:cs="Calibri"/>
          <w:b/>
          <w:lang w:eastAsia="it-IT"/>
        </w:rPr>
        <w:t>…………….</w:t>
      </w:r>
    </w:p>
    <w:p w14:paraId="6F5EBE3B" w14:textId="77777777" w:rsidR="00151C4E" w:rsidRPr="001B7292" w:rsidRDefault="00151C4E" w:rsidP="00151C4E">
      <w:pPr>
        <w:rPr>
          <w:rFonts w:ascii="Calibri" w:hAnsi="Calibri" w:cs="Calibri"/>
          <w:b/>
          <w:lang w:eastAsia="it-IT"/>
        </w:rPr>
      </w:pPr>
    </w:p>
    <w:p w14:paraId="20B4DB2A" w14:textId="77777777" w:rsidR="00151C4E" w:rsidRPr="00151C4E" w:rsidRDefault="00151C4E" w:rsidP="00151C4E">
      <w:pPr>
        <w:jc w:val="both"/>
        <w:rPr>
          <w:rFonts w:ascii="Calibri" w:hAnsi="Calibri" w:cs="Calibri"/>
          <w:lang w:eastAsia="it-IT"/>
        </w:rPr>
      </w:pPr>
    </w:p>
    <w:p w14:paraId="67327D53" w14:textId="77777777" w:rsidR="00C72CDB" w:rsidRPr="00151C4E" w:rsidRDefault="00C72CDB" w:rsidP="00151C4E">
      <w:pPr>
        <w:spacing w:line="360" w:lineRule="auto"/>
        <w:jc w:val="both"/>
        <w:rPr>
          <w:rFonts w:ascii="Calibri" w:hAnsi="Calibri" w:cs="Calibri"/>
        </w:rPr>
      </w:pPr>
    </w:p>
    <w:sectPr w:rsidR="00C72CDB" w:rsidRPr="00151C4E" w:rsidSect="00971F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702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55EA31" w14:textId="77777777" w:rsidR="00B10F3B" w:rsidRDefault="00B10F3B" w:rsidP="00DC4702">
      <w:r>
        <w:separator/>
      </w:r>
    </w:p>
  </w:endnote>
  <w:endnote w:type="continuationSeparator" w:id="0">
    <w:p w14:paraId="0B748BC1" w14:textId="77777777" w:rsidR="00B10F3B" w:rsidRDefault="00B10F3B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F4166" w14:textId="77777777" w:rsidR="00151C4E" w:rsidRDefault="00151C4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E648B" w14:textId="77777777" w:rsidR="00991AB4" w:rsidRPr="006A18D1" w:rsidRDefault="00991AB4" w:rsidP="00991AB4">
    <w:pPr>
      <w:pStyle w:val="Pidipagina"/>
      <w:rPr>
        <w:rFonts w:asciiTheme="majorHAnsi" w:hAnsiTheme="majorHAnsi"/>
        <w:sz w:val="16"/>
        <w:szCs w:val="16"/>
      </w:rPr>
    </w:pPr>
    <w:r w:rsidRPr="006A18D1">
      <w:rPr>
        <w:rFonts w:asciiTheme="majorHAnsi" w:hAnsiTheme="majorHAnsi"/>
        <w:sz w:val="16"/>
        <w:szCs w:val="16"/>
      </w:rPr>
      <w:t>XY/</w:t>
    </w:r>
    <w:proofErr w:type="spellStart"/>
    <w:r w:rsidRPr="006A18D1">
      <w:rPr>
        <w:rFonts w:asciiTheme="majorHAnsi" w:hAnsiTheme="majorHAnsi"/>
        <w:sz w:val="16"/>
        <w:szCs w:val="16"/>
      </w:rPr>
      <w:t>tcs</w:t>
    </w:r>
    <w:proofErr w:type="spellEnd"/>
  </w:p>
  <w:p w14:paraId="41D41AB0" w14:textId="77777777" w:rsidR="00991AB4" w:rsidRPr="006A18D1" w:rsidRDefault="00991AB4" w:rsidP="00991AB4">
    <w:pPr>
      <w:pStyle w:val="Pidipagina"/>
      <w:rPr>
        <w:rFonts w:asciiTheme="majorHAnsi" w:hAnsiTheme="majorHAnsi"/>
        <w:sz w:val="16"/>
        <w:szCs w:val="16"/>
      </w:rPr>
    </w:pPr>
    <w:r w:rsidRPr="006A18D1">
      <w:rPr>
        <w:rFonts w:asciiTheme="majorHAnsi" w:hAnsiTheme="majorHAnsi"/>
        <w:sz w:val="16"/>
        <w:szCs w:val="16"/>
      </w:rPr>
      <w:t>Percorso del file</w:t>
    </w:r>
  </w:p>
  <w:p w14:paraId="24A732AD" w14:textId="77777777" w:rsidR="00991AB4" w:rsidRDefault="00991AB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032CD7" w14:textId="2B22D05B" w:rsidR="006B20B8" w:rsidRPr="006A18D1" w:rsidRDefault="00151C4E" w:rsidP="006B20B8">
    <w:pPr>
      <w:pStyle w:val="Pidipagina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MP/</w:t>
    </w:r>
    <w:proofErr w:type="spellStart"/>
    <w:r>
      <w:rPr>
        <w:rFonts w:asciiTheme="majorHAnsi" w:hAnsiTheme="majorHAnsi"/>
        <w:sz w:val="16"/>
        <w:szCs w:val="16"/>
      </w:rPr>
      <w:t>rv</w:t>
    </w:r>
    <w:proofErr w:type="spellEnd"/>
  </w:p>
  <w:p w14:paraId="004F697B" w14:textId="77777777" w:rsidR="006B20B8" w:rsidRDefault="006B20B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FE00CE" w14:textId="77777777" w:rsidR="00B10F3B" w:rsidRDefault="00B10F3B" w:rsidP="00DC4702">
      <w:r>
        <w:separator/>
      </w:r>
    </w:p>
  </w:footnote>
  <w:footnote w:type="continuationSeparator" w:id="0">
    <w:p w14:paraId="50BC1C19" w14:textId="77777777" w:rsidR="00B10F3B" w:rsidRDefault="00B10F3B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81CF8" w14:textId="77777777" w:rsidR="00151C4E" w:rsidRDefault="00151C4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BAB6E" w14:textId="783FA01D" w:rsidR="00DC4702" w:rsidRDefault="00ED5510">
    <w:pPr>
      <w:pStyle w:val="Intestazione"/>
    </w:pPr>
    <w:r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64384" behindDoc="0" locked="0" layoutInCell="1" allowOverlap="1" wp14:anchorId="3BEE7810" wp14:editId="4680DDA5">
          <wp:simplePos x="0" y="0"/>
          <wp:positionH relativeFrom="column">
            <wp:posOffset>-515620</wp:posOffset>
          </wp:positionH>
          <wp:positionV relativeFrom="paragraph">
            <wp:posOffset>-245745</wp:posOffset>
          </wp:positionV>
          <wp:extent cx="764579" cy="791014"/>
          <wp:effectExtent l="0" t="0" r="0" b="0"/>
          <wp:wrapNone/>
          <wp:docPr id="8" name="Immagine 8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325" t="254" r="308" b="18511"/>
                  <a:stretch/>
                </pic:blipFill>
                <pic:spPr bwMode="auto">
                  <a:xfrm>
                    <a:off x="0" y="0"/>
                    <a:ext cx="764579" cy="7910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CA3D0" w14:textId="6ACEAC25" w:rsidR="004C1DAA" w:rsidRDefault="00E3332E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AEFBA8" wp14:editId="49D20156">
              <wp:simplePos x="0" y="0"/>
              <wp:positionH relativeFrom="column">
                <wp:posOffset>-481965</wp:posOffset>
              </wp:positionH>
              <wp:positionV relativeFrom="paragraph">
                <wp:posOffset>721360</wp:posOffset>
              </wp:positionV>
              <wp:extent cx="1936750" cy="419100"/>
              <wp:effectExtent l="0" t="0" r="0" b="0"/>
              <wp:wrapThrough wrapText="bothSides">
                <wp:wrapPolygon edited="0">
                  <wp:start x="425" y="0"/>
                  <wp:lineTo x="425" y="20618"/>
                  <wp:lineTo x="20821" y="20618"/>
                  <wp:lineTo x="20821" y="0"/>
                  <wp:lineTo x="425" y="0"/>
                </wp:wrapPolygon>
              </wp:wrapThrough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675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6B9F9A" w14:textId="77777777" w:rsidR="00E3332E" w:rsidRDefault="00E3332E" w:rsidP="00E3332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DIPARTIMENTO DI </w:t>
                          </w:r>
                        </w:p>
                        <w:p w14:paraId="36D699A2" w14:textId="77777777" w:rsidR="00E3332E" w:rsidRDefault="00E3332E" w:rsidP="00E3332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SCIENZE DEL FARMACO</w:t>
                          </w:r>
                        </w:p>
                        <w:p w14:paraId="1CE2EF7A" w14:textId="77777777" w:rsidR="00E3332E" w:rsidRDefault="00E3332E" w:rsidP="00E3332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AEFBA8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7.95pt;margin-top:56.8pt;width:152.5pt;height:33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" filled="f" stroked="f">
              <v:textbox>
                <w:txbxContent>
                  <w:p w14:paraId="376B9F9A" w14:textId="77777777" w:rsidR="00E3332E" w:rsidRDefault="00E3332E" w:rsidP="00E3332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DIPARTIMENTO DI </w:t>
                    </w:r>
                  </w:p>
                  <w:p w14:paraId="36D699A2" w14:textId="77777777" w:rsidR="00E3332E" w:rsidRDefault="00E3332E" w:rsidP="00E3332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SCIENZE DEL FARMACO</w:t>
                    </w:r>
                  </w:p>
                  <w:p w14:paraId="1CE2EF7A" w14:textId="77777777" w:rsidR="00E3332E" w:rsidRDefault="00E3332E" w:rsidP="00E3332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4240E6"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57728" behindDoc="0" locked="0" layoutInCell="1" allowOverlap="1" wp14:anchorId="54662720" wp14:editId="080B5FEC">
          <wp:simplePos x="0" y="0"/>
          <wp:positionH relativeFrom="column">
            <wp:posOffset>-413895</wp:posOffset>
          </wp:positionH>
          <wp:positionV relativeFrom="paragraph">
            <wp:posOffset>-137160</wp:posOffset>
          </wp:positionV>
          <wp:extent cx="1836000" cy="850611"/>
          <wp:effectExtent l="0" t="0" r="0" b="0"/>
          <wp:wrapNone/>
          <wp:docPr id="5" name="Immagine 5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000" cy="850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02"/>
    <w:rsid w:val="000051E8"/>
    <w:rsid w:val="00040987"/>
    <w:rsid w:val="000916FE"/>
    <w:rsid w:val="000E243D"/>
    <w:rsid w:val="00102E17"/>
    <w:rsid w:val="0011198C"/>
    <w:rsid w:val="00151C4E"/>
    <w:rsid w:val="001A7165"/>
    <w:rsid w:val="001B7292"/>
    <w:rsid w:val="001D2C26"/>
    <w:rsid w:val="001D73BF"/>
    <w:rsid w:val="001F7164"/>
    <w:rsid w:val="00293109"/>
    <w:rsid w:val="002E7C61"/>
    <w:rsid w:val="00395131"/>
    <w:rsid w:val="003A0329"/>
    <w:rsid w:val="004240E6"/>
    <w:rsid w:val="00446123"/>
    <w:rsid w:val="00464DB3"/>
    <w:rsid w:val="004C1DAA"/>
    <w:rsid w:val="00520FFD"/>
    <w:rsid w:val="00530B12"/>
    <w:rsid w:val="00577853"/>
    <w:rsid w:val="005A1CE0"/>
    <w:rsid w:val="005C698B"/>
    <w:rsid w:val="005C79B5"/>
    <w:rsid w:val="006850B9"/>
    <w:rsid w:val="006A18D1"/>
    <w:rsid w:val="006B20B8"/>
    <w:rsid w:val="006D489A"/>
    <w:rsid w:val="00747201"/>
    <w:rsid w:val="007A72DA"/>
    <w:rsid w:val="008337BF"/>
    <w:rsid w:val="00947EBA"/>
    <w:rsid w:val="00956A15"/>
    <w:rsid w:val="00971F81"/>
    <w:rsid w:val="00991AB4"/>
    <w:rsid w:val="009E523B"/>
    <w:rsid w:val="00A62D4E"/>
    <w:rsid w:val="00AD2E9A"/>
    <w:rsid w:val="00AD3F3D"/>
    <w:rsid w:val="00B10F3B"/>
    <w:rsid w:val="00B143B8"/>
    <w:rsid w:val="00B240F6"/>
    <w:rsid w:val="00B460C8"/>
    <w:rsid w:val="00BA5E2A"/>
    <w:rsid w:val="00BD6527"/>
    <w:rsid w:val="00C13CAC"/>
    <w:rsid w:val="00C72CDB"/>
    <w:rsid w:val="00CB6157"/>
    <w:rsid w:val="00CE499C"/>
    <w:rsid w:val="00D45BCC"/>
    <w:rsid w:val="00DC29E4"/>
    <w:rsid w:val="00DC4702"/>
    <w:rsid w:val="00DE6978"/>
    <w:rsid w:val="00E3332E"/>
    <w:rsid w:val="00E44B2A"/>
    <w:rsid w:val="00E52A5D"/>
    <w:rsid w:val="00EB1AC1"/>
    <w:rsid w:val="00ED5510"/>
    <w:rsid w:val="00F65BEA"/>
    <w:rsid w:val="00F76078"/>
    <w:rsid w:val="00FB27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0B188E2F"/>
  <w15:docId w15:val="{AC9A4165-226C-4481-9A84-B3CF6EC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A518BF-78A3-425D-A210-73477704C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Muzio Carlo</cp:lastModifiedBy>
  <cp:revision>2</cp:revision>
  <cp:lastPrinted>2014-07-18T08:26:00Z</cp:lastPrinted>
  <dcterms:created xsi:type="dcterms:W3CDTF">2015-10-27T14:05:00Z</dcterms:created>
  <dcterms:modified xsi:type="dcterms:W3CDTF">2015-10-27T14:05:00Z</dcterms:modified>
</cp:coreProperties>
</file>